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5B6280" w:rsidRPr="005943D2" w:rsidTr="00CA66B9">
        <w:tc>
          <w:tcPr>
            <w:tcW w:w="9576" w:type="dxa"/>
          </w:tcPr>
          <w:p w:rsidR="005B6280" w:rsidRPr="005943D2" w:rsidRDefault="005B6280" w:rsidP="00CA66B9">
            <w:pPr>
              <w:autoSpaceDE w:val="0"/>
              <w:autoSpaceDN w:val="0"/>
              <w:adjustRightInd w:val="0"/>
              <w:jc w:val="center"/>
              <w:rPr>
                <w:rFonts w:ascii="Arial" w:hAnsi="Arial" w:cs="Arial"/>
                <w:b/>
                <w:bCs/>
                <w:iCs/>
                <w:sz w:val="24"/>
                <w:szCs w:val="24"/>
              </w:rPr>
            </w:pPr>
            <w:r w:rsidRPr="005943D2">
              <w:rPr>
                <w:rFonts w:ascii="Arial" w:hAnsi="Arial" w:cs="Arial"/>
                <w:b/>
                <w:bCs/>
                <w:iCs/>
                <w:sz w:val="24"/>
                <w:szCs w:val="24"/>
              </w:rPr>
              <w:t>Protocol for Beginning of the year/Pre-Observation Conference</w:t>
            </w:r>
          </w:p>
          <w:p w:rsidR="005B6280" w:rsidRPr="005943D2" w:rsidRDefault="005B6280" w:rsidP="00CA66B9">
            <w:pPr>
              <w:autoSpaceDE w:val="0"/>
              <w:autoSpaceDN w:val="0"/>
              <w:adjustRightInd w:val="0"/>
              <w:rPr>
                <w:rFonts w:ascii="Arial" w:hAnsi="Arial" w:cs="Arial"/>
                <w:b/>
                <w:bCs/>
                <w:iCs/>
                <w:sz w:val="28"/>
                <w:szCs w:val="24"/>
              </w:rPr>
            </w:pPr>
          </w:p>
        </w:tc>
      </w:tr>
    </w:tbl>
    <w:p w:rsidR="005B6280" w:rsidRPr="005943D2" w:rsidRDefault="005B6280" w:rsidP="005B6280">
      <w:pPr>
        <w:autoSpaceDE w:val="0"/>
        <w:autoSpaceDN w:val="0"/>
        <w:adjustRightInd w:val="0"/>
        <w:spacing w:after="0" w:line="240" w:lineRule="auto"/>
        <w:rPr>
          <w:rFonts w:ascii="Arial" w:hAnsi="Arial" w:cs="Arial"/>
          <w:b/>
          <w:bCs/>
          <w:iCs/>
          <w:sz w:val="28"/>
          <w:szCs w:val="24"/>
        </w:rPr>
      </w:pPr>
    </w:p>
    <w:p w:rsidR="005B6280" w:rsidRPr="005943D2" w:rsidRDefault="005B6280" w:rsidP="005B6280">
      <w:pPr>
        <w:autoSpaceDE w:val="0"/>
        <w:autoSpaceDN w:val="0"/>
        <w:adjustRightInd w:val="0"/>
        <w:spacing w:after="0" w:line="240" w:lineRule="auto"/>
        <w:jc w:val="both"/>
        <w:rPr>
          <w:rFonts w:ascii="Arial" w:hAnsi="Arial" w:cs="Arial"/>
          <w:b/>
          <w:bCs/>
          <w:iCs/>
          <w:sz w:val="24"/>
          <w:szCs w:val="24"/>
        </w:rPr>
      </w:pPr>
      <w:r w:rsidRPr="005943D2">
        <w:rPr>
          <w:rFonts w:ascii="Arial" w:hAnsi="Arial" w:cs="Arial"/>
          <w:b/>
          <w:bCs/>
          <w:iCs/>
          <w:sz w:val="24"/>
          <w:szCs w:val="24"/>
        </w:rPr>
        <w:t>The teacher may complete this form and submit it to the appropriate evaluator prior to the pre-observation conference.  The teacher should reflect on the Teaching Performance Evaluation rubric to complete this form and to prepare for the conference.  This protocol is to be used to guide the conversation.</w:t>
      </w:r>
    </w:p>
    <w:p w:rsidR="005B6280" w:rsidRPr="00512AD3" w:rsidRDefault="005B6280" w:rsidP="005B6280">
      <w:pPr>
        <w:autoSpaceDE w:val="0"/>
        <w:autoSpaceDN w:val="0"/>
        <w:adjustRightInd w:val="0"/>
        <w:spacing w:after="0" w:line="240" w:lineRule="auto"/>
        <w:rPr>
          <w:rFonts w:ascii="Arial" w:hAnsi="Arial" w:cs="Arial"/>
          <w:b/>
          <w:bCs/>
          <w:iCs/>
          <w:sz w:val="24"/>
          <w:szCs w:val="24"/>
        </w:rPr>
      </w:pPr>
    </w:p>
    <w:tbl>
      <w:tblPr>
        <w:tblStyle w:val="TableGrid"/>
        <w:tblW w:w="0" w:type="auto"/>
        <w:tblLook w:val="04A0" w:firstRow="1" w:lastRow="0" w:firstColumn="1" w:lastColumn="0" w:noHBand="0" w:noVBand="1"/>
      </w:tblPr>
      <w:tblGrid>
        <w:gridCol w:w="4788"/>
        <w:gridCol w:w="4788"/>
      </w:tblGrid>
      <w:tr w:rsidR="005B6280" w:rsidRPr="00512AD3" w:rsidTr="00CA66B9">
        <w:tc>
          <w:tcPr>
            <w:tcW w:w="4788" w:type="dxa"/>
          </w:tcPr>
          <w:p w:rsidR="005B6280" w:rsidRPr="00512AD3" w:rsidRDefault="005B6280" w:rsidP="00CA66B9">
            <w:pPr>
              <w:autoSpaceDE w:val="0"/>
              <w:autoSpaceDN w:val="0"/>
              <w:adjustRightInd w:val="0"/>
              <w:rPr>
                <w:rFonts w:ascii="Arial" w:hAnsi="Arial" w:cs="Arial"/>
                <w:bCs/>
                <w:iCs/>
                <w:sz w:val="24"/>
                <w:szCs w:val="24"/>
              </w:rPr>
            </w:pPr>
            <w:r w:rsidRPr="00512AD3">
              <w:rPr>
                <w:rFonts w:ascii="Arial" w:hAnsi="Arial" w:cs="Arial"/>
                <w:bCs/>
                <w:iCs/>
                <w:sz w:val="24"/>
                <w:szCs w:val="24"/>
              </w:rPr>
              <w:t>Name of Teacher:</w:t>
            </w:r>
          </w:p>
        </w:tc>
        <w:tc>
          <w:tcPr>
            <w:tcW w:w="4788" w:type="dxa"/>
          </w:tcPr>
          <w:p w:rsidR="005B6280" w:rsidRPr="00512AD3" w:rsidRDefault="005B6280" w:rsidP="00CA66B9">
            <w:pPr>
              <w:autoSpaceDE w:val="0"/>
              <w:autoSpaceDN w:val="0"/>
              <w:adjustRightInd w:val="0"/>
              <w:rPr>
                <w:rFonts w:ascii="Arial" w:hAnsi="Arial" w:cs="Arial"/>
                <w:b/>
                <w:bCs/>
                <w:iCs/>
                <w:sz w:val="24"/>
                <w:szCs w:val="24"/>
              </w:rPr>
            </w:pPr>
          </w:p>
        </w:tc>
      </w:tr>
      <w:tr w:rsidR="005B6280" w:rsidRPr="00512AD3" w:rsidTr="00CA66B9">
        <w:tc>
          <w:tcPr>
            <w:tcW w:w="4788" w:type="dxa"/>
          </w:tcPr>
          <w:p w:rsidR="005B6280" w:rsidRPr="00512AD3" w:rsidRDefault="005B6280" w:rsidP="00CA66B9">
            <w:pPr>
              <w:autoSpaceDE w:val="0"/>
              <w:autoSpaceDN w:val="0"/>
              <w:adjustRightInd w:val="0"/>
              <w:rPr>
                <w:rFonts w:ascii="Arial" w:hAnsi="Arial" w:cs="Arial"/>
                <w:bCs/>
                <w:iCs/>
                <w:sz w:val="24"/>
                <w:szCs w:val="24"/>
              </w:rPr>
            </w:pPr>
            <w:r w:rsidRPr="00512AD3">
              <w:rPr>
                <w:rFonts w:ascii="Arial" w:hAnsi="Arial" w:cs="Arial"/>
                <w:bCs/>
                <w:iCs/>
                <w:sz w:val="24"/>
                <w:szCs w:val="24"/>
              </w:rPr>
              <w:t>School:</w:t>
            </w:r>
          </w:p>
        </w:tc>
        <w:tc>
          <w:tcPr>
            <w:tcW w:w="4788" w:type="dxa"/>
          </w:tcPr>
          <w:p w:rsidR="005B6280" w:rsidRPr="00512AD3" w:rsidRDefault="005B6280" w:rsidP="00CA66B9">
            <w:pPr>
              <w:autoSpaceDE w:val="0"/>
              <w:autoSpaceDN w:val="0"/>
              <w:adjustRightInd w:val="0"/>
              <w:rPr>
                <w:rFonts w:ascii="Arial" w:hAnsi="Arial" w:cs="Arial"/>
                <w:b/>
                <w:bCs/>
                <w:iCs/>
                <w:sz w:val="24"/>
                <w:szCs w:val="24"/>
              </w:rPr>
            </w:pPr>
          </w:p>
        </w:tc>
      </w:tr>
      <w:tr w:rsidR="005B6280" w:rsidRPr="00512AD3" w:rsidTr="00CA66B9">
        <w:tc>
          <w:tcPr>
            <w:tcW w:w="4788" w:type="dxa"/>
          </w:tcPr>
          <w:p w:rsidR="005B6280" w:rsidRPr="00512AD3" w:rsidRDefault="005B6280" w:rsidP="00CA66B9">
            <w:pPr>
              <w:autoSpaceDE w:val="0"/>
              <w:autoSpaceDN w:val="0"/>
              <w:adjustRightInd w:val="0"/>
              <w:rPr>
                <w:rFonts w:ascii="Arial" w:hAnsi="Arial" w:cs="Arial"/>
                <w:bCs/>
                <w:iCs/>
                <w:sz w:val="24"/>
                <w:szCs w:val="24"/>
              </w:rPr>
            </w:pPr>
            <w:r w:rsidRPr="00512AD3">
              <w:rPr>
                <w:rFonts w:ascii="Arial" w:hAnsi="Arial" w:cs="Arial"/>
                <w:bCs/>
                <w:iCs/>
                <w:sz w:val="24"/>
                <w:szCs w:val="24"/>
              </w:rPr>
              <w:t>Grade Level/Subject(s):</w:t>
            </w:r>
          </w:p>
        </w:tc>
        <w:tc>
          <w:tcPr>
            <w:tcW w:w="4788" w:type="dxa"/>
          </w:tcPr>
          <w:p w:rsidR="005B6280" w:rsidRPr="00512AD3" w:rsidRDefault="005B6280" w:rsidP="00CA66B9">
            <w:pPr>
              <w:autoSpaceDE w:val="0"/>
              <w:autoSpaceDN w:val="0"/>
              <w:adjustRightInd w:val="0"/>
              <w:rPr>
                <w:rFonts w:ascii="Arial" w:hAnsi="Arial" w:cs="Arial"/>
                <w:b/>
                <w:bCs/>
                <w:iCs/>
                <w:sz w:val="24"/>
                <w:szCs w:val="24"/>
              </w:rPr>
            </w:pPr>
          </w:p>
        </w:tc>
      </w:tr>
      <w:tr w:rsidR="005B6280" w:rsidRPr="00512AD3" w:rsidTr="00CA66B9">
        <w:tc>
          <w:tcPr>
            <w:tcW w:w="4788" w:type="dxa"/>
          </w:tcPr>
          <w:p w:rsidR="005B6280" w:rsidRPr="00512AD3" w:rsidRDefault="005B6280" w:rsidP="00CA66B9">
            <w:pPr>
              <w:autoSpaceDE w:val="0"/>
              <w:autoSpaceDN w:val="0"/>
              <w:adjustRightInd w:val="0"/>
              <w:rPr>
                <w:rFonts w:ascii="Arial" w:hAnsi="Arial" w:cs="Arial"/>
                <w:bCs/>
                <w:iCs/>
                <w:sz w:val="24"/>
                <w:szCs w:val="24"/>
              </w:rPr>
            </w:pPr>
            <w:r w:rsidRPr="00512AD3">
              <w:rPr>
                <w:rFonts w:ascii="Arial" w:hAnsi="Arial" w:cs="Arial"/>
                <w:bCs/>
                <w:iCs/>
                <w:sz w:val="24"/>
                <w:szCs w:val="24"/>
              </w:rPr>
              <w:t>Name of Observer:</w:t>
            </w:r>
          </w:p>
        </w:tc>
        <w:tc>
          <w:tcPr>
            <w:tcW w:w="4788" w:type="dxa"/>
          </w:tcPr>
          <w:p w:rsidR="005B6280" w:rsidRPr="00512AD3" w:rsidRDefault="005B6280" w:rsidP="00CA66B9">
            <w:pPr>
              <w:autoSpaceDE w:val="0"/>
              <w:autoSpaceDN w:val="0"/>
              <w:adjustRightInd w:val="0"/>
              <w:rPr>
                <w:rFonts w:ascii="Arial" w:hAnsi="Arial" w:cs="Arial"/>
                <w:b/>
                <w:bCs/>
                <w:iCs/>
                <w:sz w:val="24"/>
                <w:szCs w:val="24"/>
              </w:rPr>
            </w:pPr>
          </w:p>
        </w:tc>
      </w:tr>
      <w:tr w:rsidR="005B6280" w:rsidRPr="00512AD3" w:rsidTr="00CA66B9">
        <w:tc>
          <w:tcPr>
            <w:tcW w:w="4788" w:type="dxa"/>
          </w:tcPr>
          <w:p w:rsidR="005B6280" w:rsidRPr="00512AD3" w:rsidRDefault="005B6280" w:rsidP="00CA66B9">
            <w:pPr>
              <w:autoSpaceDE w:val="0"/>
              <w:autoSpaceDN w:val="0"/>
              <w:adjustRightInd w:val="0"/>
              <w:rPr>
                <w:rFonts w:ascii="Arial" w:hAnsi="Arial" w:cs="Arial"/>
                <w:bCs/>
                <w:iCs/>
                <w:sz w:val="24"/>
                <w:szCs w:val="24"/>
              </w:rPr>
            </w:pPr>
            <w:r w:rsidRPr="00512AD3">
              <w:rPr>
                <w:rFonts w:ascii="Arial" w:hAnsi="Arial" w:cs="Arial"/>
                <w:bCs/>
                <w:iCs/>
                <w:sz w:val="24"/>
                <w:szCs w:val="24"/>
              </w:rPr>
              <w:t>Date of Pre-Observation Conference:</w:t>
            </w:r>
          </w:p>
        </w:tc>
        <w:tc>
          <w:tcPr>
            <w:tcW w:w="4788" w:type="dxa"/>
          </w:tcPr>
          <w:p w:rsidR="005B6280" w:rsidRPr="00512AD3" w:rsidRDefault="005B6280" w:rsidP="00CA66B9">
            <w:pPr>
              <w:autoSpaceDE w:val="0"/>
              <w:autoSpaceDN w:val="0"/>
              <w:adjustRightInd w:val="0"/>
              <w:rPr>
                <w:rFonts w:ascii="Arial" w:hAnsi="Arial" w:cs="Arial"/>
                <w:b/>
                <w:bCs/>
                <w:iCs/>
                <w:sz w:val="24"/>
                <w:szCs w:val="24"/>
              </w:rPr>
            </w:pPr>
          </w:p>
        </w:tc>
      </w:tr>
      <w:tr w:rsidR="005B6280" w:rsidRPr="00512AD3" w:rsidTr="00CA66B9">
        <w:tc>
          <w:tcPr>
            <w:tcW w:w="4788" w:type="dxa"/>
          </w:tcPr>
          <w:p w:rsidR="005B6280" w:rsidRPr="00512AD3" w:rsidRDefault="005B6280" w:rsidP="00CA66B9">
            <w:pPr>
              <w:autoSpaceDE w:val="0"/>
              <w:autoSpaceDN w:val="0"/>
              <w:adjustRightInd w:val="0"/>
              <w:rPr>
                <w:rFonts w:ascii="Arial" w:hAnsi="Arial" w:cs="Arial"/>
                <w:bCs/>
                <w:iCs/>
                <w:sz w:val="24"/>
                <w:szCs w:val="24"/>
              </w:rPr>
            </w:pPr>
            <w:r w:rsidRPr="00512AD3">
              <w:rPr>
                <w:rFonts w:ascii="Arial" w:hAnsi="Arial" w:cs="Arial"/>
                <w:bCs/>
                <w:iCs/>
                <w:sz w:val="24"/>
                <w:szCs w:val="24"/>
              </w:rPr>
              <w:t>Date of Scheduled/Announced Classroom Observation</w:t>
            </w:r>
          </w:p>
        </w:tc>
        <w:tc>
          <w:tcPr>
            <w:tcW w:w="4788" w:type="dxa"/>
          </w:tcPr>
          <w:p w:rsidR="005B6280" w:rsidRPr="00512AD3" w:rsidRDefault="005B6280" w:rsidP="00CA66B9">
            <w:pPr>
              <w:autoSpaceDE w:val="0"/>
              <w:autoSpaceDN w:val="0"/>
              <w:adjustRightInd w:val="0"/>
              <w:rPr>
                <w:rFonts w:ascii="Arial" w:hAnsi="Arial" w:cs="Arial"/>
                <w:b/>
                <w:bCs/>
                <w:iCs/>
                <w:sz w:val="24"/>
                <w:szCs w:val="24"/>
              </w:rPr>
            </w:pPr>
          </w:p>
        </w:tc>
      </w:tr>
    </w:tbl>
    <w:p w:rsidR="005B6280" w:rsidRPr="00512AD3" w:rsidRDefault="005B6280" w:rsidP="005B6280">
      <w:pPr>
        <w:autoSpaceDE w:val="0"/>
        <w:autoSpaceDN w:val="0"/>
        <w:adjustRightInd w:val="0"/>
        <w:spacing w:after="0" w:line="240" w:lineRule="auto"/>
        <w:rPr>
          <w:rFonts w:ascii="Arial" w:hAnsi="Arial" w:cs="Arial"/>
          <w:b/>
          <w:bCs/>
          <w:iCs/>
          <w:sz w:val="24"/>
          <w:szCs w:val="24"/>
        </w:rPr>
      </w:pPr>
    </w:p>
    <w:p w:rsidR="005B6280" w:rsidRPr="005943D2" w:rsidRDefault="005B6280" w:rsidP="005B6280">
      <w:pPr>
        <w:autoSpaceDE w:val="0"/>
        <w:autoSpaceDN w:val="0"/>
        <w:adjustRightInd w:val="0"/>
        <w:spacing w:after="0" w:line="240" w:lineRule="auto"/>
        <w:jc w:val="both"/>
        <w:rPr>
          <w:rFonts w:ascii="Arial" w:hAnsi="Arial" w:cs="Arial"/>
          <w:b/>
          <w:bCs/>
          <w:iCs/>
          <w:sz w:val="24"/>
          <w:szCs w:val="24"/>
        </w:rPr>
      </w:pPr>
      <w:r w:rsidRPr="005943D2">
        <w:rPr>
          <w:rFonts w:ascii="Arial" w:hAnsi="Arial" w:cs="Arial"/>
          <w:b/>
          <w:bCs/>
          <w:iCs/>
          <w:sz w:val="24"/>
          <w:szCs w:val="24"/>
        </w:rPr>
        <w:t>Evidence of teacher performance will be gathered for all components for the Teacher Performance Evaluation.  Evidence of planning and preparation and professional responsibilities will be gathered during the pre- and post-observation conference process through the review of lesson plans, student work, communication logs, conversation about practice, and other professional and instructional artifacts.</w:t>
      </w:r>
    </w:p>
    <w:p w:rsidR="005B6280" w:rsidRPr="005943D2" w:rsidRDefault="005B6280" w:rsidP="005B6280">
      <w:pPr>
        <w:autoSpaceDE w:val="0"/>
        <w:autoSpaceDN w:val="0"/>
        <w:adjustRightInd w:val="0"/>
        <w:spacing w:after="0" w:line="240" w:lineRule="auto"/>
        <w:rPr>
          <w:rFonts w:ascii="Arial" w:hAnsi="Arial" w:cs="Arial"/>
          <w:b/>
          <w:bCs/>
          <w:iCs/>
          <w:sz w:val="28"/>
          <w:szCs w:val="24"/>
        </w:rPr>
      </w:pPr>
    </w:p>
    <w:p w:rsidR="005B6280" w:rsidRPr="005943D2" w:rsidRDefault="005B6280" w:rsidP="005B6280">
      <w:pPr>
        <w:autoSpaceDE w:val="0"/>
        <w:autoSpaceDN w:val="0"/>
        <w:adjustRightInd w:val="0"/>
        <w:spacing w:after="0" w:line="240" w:lineRule="auto"/>
        <w:rPr>
          <w:rFonts w:ascii="Arial" w:hAnsi="Arial" w:cs="Arial"/>
          <w:b/>
          <w:bCs/>
          <w:sz w:val="24"/>
          <w:szCs w:val="24"/>
        </w:rPr>
      </w:pPr>
      <w:r w:rsidRPr="005943D2">
        <w:rPr>
          <w:rFonts w:ascii="Arial" w:hAnsi="Arial" w:cs="Arial"/>
          <w:b/>
          <w:bCs/>
          <w:sz w:val="24"/>
          <w:szCs w:val="24"/>
        </w:rPr>
        <w:t>Questions for discussion:</w:t>
      </w:r>
    </w:p>
    <w:p w:rsidR="005B6280" w:rsidRPr="00512AD3" w:rsidRDefault="005B6280" w:rsidP="005B6280">
      <w:pPr>
        <w:autoSpaceDE w:val="0"/>
        <w:autoSpaceDN w:val="0"/>
        <w:adjustRightInd w:val="0"/>
        <w:spacing w:after="0" w:line="240" w:lineRule="auto"/>
        <w:rPr>
          <w:rFonts w:ascii="Arial" w:hAnsi="Arial" w:cs="Arial"/>
          <w:i/>
          <w:iCs/>
          <w:sz w:val="24"/>
          <w:szCs w:val="24"/>
        </w:rPr>
      </w:pPr>
      <w:r w:rsidRPr="00512AD3">
        <w:rPr>
          <w:rFonts w:ascii="Arial" w:hAnsi="Arial" w:cs="Arial"/>
          <w:i/>
          <w:iCs/>
          <w:sz w:val="24"/>
          <w:szCs w:val="24"/>
        </w:rPr>
        <w:t xml:space="preserve">1. </w:t>
      </w:r>
      <w:r>
        <w:rPr>
          <w:rFonts w:ascii="Arial" w:hAnsi="Arial" w:cs="Arial"/>
          <w:i/>
          <w:iCs/>
          <w:sz w:val="24"/>
          <w:szCs w:val="24"/>
        </w:rPr>
        <w:t xml:space="preserve">In general, how do you approach planning instruction using </w:t>
      </w:r>
      <w:r w:rsidRPr="00512AD3">
        <w:rPr>
          <w:rFonts w:ascii="Arial" w:hAnsi="Arial" w:cs="Arial"/>
          <w:i/>
          <w:iCs/>
          <w:sz w:val="24"/>
          <w:szCs w:val="24"/>
        </w:rPr>
        <w:t>the Arizona</w:t>
      </w:r>
      <w:r>
        <w:rPr>
          <w:rFonts w:ascii="Arial" w:hAnsi="Arial" w:cs="Arial"/>
          <w:i/>
          <w:iCs/>
          <w:sz w:val="24"/>
          <w:szCs w:val="24"/>
        </w:rPr>
        <w:t>’s College and Career Ready</w:t>
      </w:r>
      <w:r w:rsidRPr="00512AD3">
        <w:rPr>
          <w:rFonts w:ascii="Arial" w:hAnsi="Arial" w:cs="Arial"/>
          <w:i/>
          <w:iCs/>
          <w:sz w:val="24"/>
          <w:szCs w:val="24"/>
        </w:rPr>
        <w:t xml:space="preserve"> Standards </w:t>
      </w:r>
      <w:r>
        <w:rPr>
          <w:rFonts w:ascii="Arial" w:hAnsi="Arial" w:cs="Arial"/>
          <w:i/>
          <w:iCs/>
          <w:sz w:val="24"/>
          <w:szCs w:val="24"/>
        </w:rPr>
        <w:t>and TUSD curriculum</w:t>
      </w:r>
      <w:r w:rsidRPr="00512AD3">
        <w:rPr>
          <w:rFonts w:ascii="Arial" w:hAnsi="Arial" w:cs="Arial"/>
          <w:i/>
          <w:iCs/>
          <w:sz w:val="24"/>
          <w:szCs w:val="24"/>
        </w:rPr>
        <w:t>?</w:t>
      </w:r>
      <w:r w:rsidRPr="00F73D73">
        <w:rPr>
          <w:rFonts w:ascii="Arial" w:hAnsi="Arial" w:cs="Arial"/>
          <w:i/>
          <w:iCs/>
          <w:sz w:val="24"/>
          <w:szCs w:val="24"/>
        </w:rPr>
        <w:t xml:space="preserve"> </w:t>
      </w:r>
      <w:r>
        <w:rPr>
          <w:rFonts w:ascii="Arial" w:hAnsi="Arial" w:cs="Arial"/>
          <w:i/>
          <w:iCs/>
          <w:sz w:val="24"/>
          <w:szCs w:val="24"/>
        </w:rPr>
        <w:t xml:space="preserve">What assessments will you use to determine whether the students have learned what you intend? </w:t>
      </w:r>
      <w:r w:rsidRPr="00F73D73">
        <w:rPr>
          <w:rFonts w:ascii="Arial" w:hAnsi="Arial" w:cs="Arial"/>
          <w:i/>
          <w:iCs/>
          <w:sz w:val="24"/>
          <w:szCs w:val="24"/>
        </w:rPr>
        <w:t>(</w:t>
      </w:r>
      <w:r>
        <w:rPr>
          <w:rFonts w:ascii="Arial" w:hAnsi="Arial" w:cs="Arial"/>
          <w:i/>
          <w:iCs/>
          <w:sz w:val="24"/>
          <w:szCs w:val="24"/>
        </w:rPr>
        <w:t xml:space="preserve">1c, </w:t>
      </w:r>
      <w:r w:rsidRPr="00F73D73">
        <w:rPr>
          <w:rFonts w:ascii="Arial" w:hAnsi="Arial" w:cs="Arial"/>
          <w:i/>
          <w:iCs/>
          <w:sz w:val="24"/>
          <w:szCs w:val="24"/>
        </w:rPr>
        <w:t>1e</w:t>
      </w:r>
      <w:r>
        <w:rPr>
          <w:rFonts w:ascii="Arial" w:hAnsi="Arial" w:cs="Arial"/>
          <w:i/>
          <w:iCs/>
          <w:sz w:val="24"/>
          <w:szCs w:val="24"/>
        </w:rPr>
        <w:t>, 1f</w:t>
      </w:r>
      <w:r w:rsidRPr="00F73D73">
        <w:rPr>
          <w:rFonts w:ascii="Arial" w:hAnsi="Arial" w:cs="Arial"/>
          <w:i/>
          <w:iCs/>
          <w:sz w:val="24"/>
          <w:szCs w:val="24"/>
        </w:rPr>
        <w:t>)</w:t>
      </w:r>
    </w:p>
    <w:p w:rsidR="005B6280" w:rsidRPr="00512AD3" w:rsidRDefault="005B6280" w:rsidP="005B6280">
      <w:pPr>
        <w:autoSpaceDE w:val="0"/>
        <w:autoSpaceDN w:val="0"/>
        <w:adjustRightInd w:val="0"/>
        <w:spacing w:after="0" w:line="240" w:lineRule="auto"/>
        <w:rPr>
          <w:rFonts w:ascii="Arial" w:hAnsi="Arial" w:cs="Arial"/>
          <w:i/>
          <w:iCs/>
          <w:sz w:val="24"/>
          <w:szCs w:val="24"/>
        </w:rPr>
      </w:pPr>
    </w:p>
    <w:p w:rsidR="005B6280" w:rsidRPr="00512AD3" w:rsidRDefault="005B6280" w:rsidP="005B6280">
      <w:pPr>
        <w:autoSpaceDE w:val="0"/>
        <w:autoSpaceDN w:val="0"/>
        <w:adjustRightInd w:val="0"/>
        <w:spacing w:after="0" w:line="240" w:lineRule="auto"/>
        <w:rPr>
          <w:rFonts w:ascii="Arial" w:hAnsi="Arial" w:cs="Arial"/>
          <w:i/>
          <w:iCs/>
          <w:sz w:val="24"/>
          <w:szCs w:val="24"/>
        </w:rPr>
      </w:pPr>
      <w:r w:rsidRPr="00512AD3">
        <w:rPr>
          <w:rFonts w:ascii="Arial" w:hAnsi="Arial" w:cs="Arial"/>
          <w:i/>
          <w:iCs/>
          <w:sz w:val="24"/>
          <w:szCs w:val="24"/>
        </w:rPr>
        <w:t xml:space="preserve">2. How does this </w:t>
      </w:r>
      <w:r>
        <w:rPr>
          <w:rFonts w:ascii="Arial" w:hAnsi="Arial" w:cs="Arial"/>
          <w:i/>
          <w:iCs/>
          <w:sz w:val="24"/>
          <w:szCs w:val="24"/>
        </w:rPr>
        <w:t>instruction</w:t>
      </w:r>
      <w:r w:rsidRPr="00512AD3">
        <w:rPr>
          <w:rFonts w:ascii="Arial" w:hAnsi="Arial" w:cs="Arial"/>
          <w:i/>
          <w:iCs/>
          <w:sz w:val="24"/>
          <w:szCs w:val="24"/>
        </w:rPr>
        <w:t xml:space="preserve"> fit in the sequence of learning for this class? (1b, 1e, 1a)</w:t>
      </w:r>
    </w:p>
    <w:p w:rsidR="005B6280" w:rsidRPr="00512AD3" w:rsidRDefault="005B6280" w:rsidP="005B6280">
      <w:pPr>
        <w:autoSpaceDE w:val="0"/>
        <w:autoSpaceDN w:val="0"/>
        <w:adjustRightInd w:val="0"/>
        <w:spacing w:after="0" w:line="240" w:lineRule="auto"/>
        <w:rPr>
          <w:rFonts w:ascii="Arial" w:hAnsi="Arial" w:cs="Arial"/>
          <w:i/>
          <w:iCs/>
          <w:sz w:val="24"/>
          <w:szCs w:val="24"/>
        </w:rPr>
      </w:pPr>
    </w:p>
    <w:p w:rsidR="005B6280" w:rsidRPr="00512AD3" w:rsidRDefault="005B6280" w:rsidP="005B6280">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3</w:t>
      </w:r>
      <w:r w:rsidRPr="00512AD3">
        <w:rPr>
          <w:rFonts w:ascii="Arial" w:hAnsi="Arial" w:cs="Arial"/>
          <w:i/>
          <w:iCs/>
          <w:sz w:val="24"/>
          <w:szCs w:val="24"/>
        </w:rPr>
        <w:t>. What are your learning outcomes for this lesson? (1c, 1f)</w:t>
      </w:r>
    </w:p>
    <w:p w:rsidR="005B6280" w:rsidRPr="00512AD3" w:rsidRDefault="005B6280" w:rsidP="005B6280">
      <w:pPr>
        <w:autoSpaceDE w:val="0"/>
        <w:autoSpaceDN w:val="0"/>
        <w:adjustRightInd w:val="0"/>
        <w:spacing w:after="0" w:line="240" w:lineRule="auto"/>
        <w:rPr>
          <w:rFonts w:ascii="Arial" w:hAnsi="Arial" w:cs="Arial"/>
          <w:i/>
          <w:iCs/>
          <w:sz w:val="24"/>
          <w:szCs w:val="24"/>
        </w:rPr>
      </w:pPr>
    </w:p>
    <w:p w:rsidR="005B6280" w:rsidRPr="00512AD3" w:rsidRDefault="005B6280" w:rsidP="005B6280">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4</w:t>
      </w:r>
      <w:r w:rsidRPr="00512AD3">
        <w:rPr>
          <w:rFonts w:ascii="Arial" w:hAnsi="Arial" w:cs="Arial"/>
          <w:i/>
          <w:iCs/>
          <w:sz w:val="24"/>
          <w:szCs w:val="24"/>
        </w:rPr>
        <w:t xml:space="preserve">. How will you engage the students in the learning? Provide any </w:t>
      </w:r>
      <w:r>
        <w:rPr>
          <w:rFonts w:ascii="Arial" w:hAnsi="Arial" w:cs="Arial"/>
          <w:i/>
          <w:iCs/>
          <w:sz w:val="24"/>
          <w:szCs w:val="24"/>
        </w:rPr>
        <w:t>resources</w:t>
      </w:r>
      <w:r w:rsidRPr="00512AD3">
        <w:rPr>
          <w:rFonts w:ascii="Arial" w:hAnsi="Arial" w:cs="Arial"/>
          <w:i/>
          <w:iCs/>
          <w:sz w:val="24"/>
          <w:szCs w:val="24"/>
        </w:rPr>
        <w:t xml:space="preserve"> or other materials the student will use. (1d, 1e, 1a)</w:t>
      </w:r>
    </w:p>
    <w:p w:rsidR="005B6280" w:rsidRPr="00512AD3" w:rsidRDefault="005B6280" w:rsidP="005B6280">
      <w:pPr>
        <w:autoSpaceDE w:val="0"/>
        <w:autoSpaceDN w:val="0"/>
        <w:adjustRightInd w:val="0"/>
        <w:spacing w:after="0" w:line="240" w:lineRule="auto"/>
        <w:rPr>
          <w:rFonts w:ascii="Arial" w:hAnsi="Arial" w:cs="Arial"/>
          <w:i/>
          <w:iCs/>
          <w:sz w:val="24"/>
          <w:szCs w:val="24"/>
        </w:rPr>
      </w:pPr>
    </w:p>
    <w:p w:rsidR="005B6280" w:rsidRPr="00512AD3" w:rsidRDefault="005B6280" w:rsidP="005B6280">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5</w:t>
      </w:r>
      <w:r w:rsidRPr="00512AD3">
        <w:rPr>
          <w:rFonts w:ascii="Arial" w:hAnsi="Arial" w:cs="Arial"/>
          <w:i/>
          <w:iCs/>
          <w:sz w:val="24"/>
          <w:szCs w:val="24"/>
        </w:rPr>
        <w:t xml:space="preserve">. </w:t>
      </w:r>
      <w:r>
        <w:rPr>
          <w:rFonts w:ascii="Arial" w:hAnsi="Arial" w:cs="Arial"/>
          <w:i/>
          <w:iCs/>
          <w:sz w:val="24"/>
          <w:szCs w:val="24"/>
        </w:rPr>
        <w:t>Briefly describe your students for this class and h</w:t>
      </w:r>
      <w:r w:rsidRPr="00512AD3">
        <w:rPr>
          <w:rFonts w:ascii="Arial" w:hAnsi="Arial" w:cs="Arial"/>
          <w:i/>
          <w:iCs/>
          <w:sz w:val="24"/>
          <w:szCs w:val="24"/>
        </w:rPr>
        <w:t>ow will you differentiate instruction for different individuals or groups of students in the class? (</w:t>
      </w:r>
      <w:r>
        <w:rPr>
          <w:rFonts w:ascii="Arial" w:hAnsi="Arial" w:cs="Arial"/>
          <w:i/>
          <w:iCs/>
          <w:sz w:val="24"/>
          <w:szCs w:val="24"/>
        </w:rPr>
        <w:t xml:space="preserve">1b, </w:t>
      </w:r>
      <w:r w:rsidRPr="00512AD3">
        <w:rPr>
          <w:rFonts w:ascii="Arial" w:hAnsi="Arial" w:cs="Arial"/>
          <w:i/>
          <w:iCs/>
          <w:sz w:val="24"/>
          <w:szCs w:val="24"/>
        </w:rPr>
        <w:t>1d, 1c)</w:t>
      </w:r>
    </w:p>
    <w:p w:rsidR="005B6280" w:rsidRPr="00512AD3" w:rsidRDefault="005B6280" w:rsidP="005B6280">
      <w:pPr>
        <w:autoSpaceDE w:val="0"/>
        <w:autoSpaceDN w:val="0"/>
        <w:adjustRightInd w:val="0"/>
        <w:spacing w:after="0" w:line="240" w:lineRule="auto"/>
        <w:rPr>
          <w:rFonts w:ascii="Arial" w:hAnsi="Arial" w:cs="Arial"/>
          <w:i/>
          <w:iCs/>
          <w:sz w:val="24"/>
          <w:szCs w:val="24"/>
        </w:rPr>
      </w:pPr>
    </w:p>
    <w:p w:rsidR="005B6280" w:rsidRPr="00512AD3" w:rsidRDefault="005B6280" w:rsidP="005B6280">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6</w:t>
      </w:r>
      <w:r w:rsidRPr="00512AD3">
        <w:rPr>
          <w:rFonts w:ascii="Arial" w:hAnsi="Arial" w:cs="Arial"/>
          <w:i/>
          <w:iCs/>
          <w:sz w:val="24"/>
          <w:szCs w:val="24"/>
        </w:rPr>
        <w:t>. Is there anything that you would like me to specifically observe during the lesson?</w:t>
      </w:r>
    </w:p>
    <w:p w:rsidR="00475CB1" w:rsidRPr="005B6280" w:rsidRDefault="005A2ADC" w:rsidP="005B6280">
      <w:pPr>
        <w:autoSpaceDE w:val="0"/>
        <w:autoSpaceDN w:val="0"/>
        <w:adjustRightInd w:val="0"/>
        <w:spacing w:after="0" w:line="240" w:lineRule="auto"/>
        <w:rPr>
          <w:rFonts w:cs="Arial"/>
          <w:b/>
          <w:bCs/>
          <w:iCs/>
          <w:sz w:val="20"/>
          <w:szCs w:val="24"/>
        </w:rPr>
      </w:pPr>
    </w:p>
    <w:sectPr w:rsidR="00475CB1" w:rsidRPr="005B6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80"/>
    <w:rsid w:val="001F2E44"/>
    <w:rsid w:val="003D7B46"/>
    <w:rsid w:val="00440157"/>
    <w:rsid w:val="005B6280"/>
    <w:rsid w:val="005F2372"/>
    <w:rsid w:val="007F40EB"/>
    <w:rsid w:val="00AE7E84"/>
    <w:rsid w:val="00B5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Richard</dc:creator>
  <cp:lastModifiedBy>Shepard-Mady, Cindy</cp:lastModifiedBy>
  <cp:revision>2</cp:revision>
  <dcterms:created xsi:type="dcterms:W3CDTF">2017-06-06T20:12:00Z</dcterms:created>
  <dcterms:modified xsi:type="dcterms:W3CDTF">2017-06-06T20:12:00Z</dcterms:modified>
</cp:coreProperties>
</file>